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BE76" w14:textId="4E2A238D" w:rsidR="00D3683F" w:rsidRDefault="00D62A3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Hort report June 2018</w:t>
      </w:r>
    </w:p>
    <w:p w14:paraId="41A2A566" w14:textId="32899539" w:rsidR="00D62A3B" w:rsidRDefault="00D62A3B">
      <w:pPr>
        <w:rPr>
          <w:sz w:val="32"/>
          <w:szCs w:val="32"/>
        </w:rPr>
      </w:pPr>
      <w:r>
        <w:rPr>
          <w:sz w:val="32"/>
          <w:szCs w:val="32"/>
        </w:rPr>
        <w:t>Our mother’s geraniums, that she put in her windowboxes, are not geraniums at all, but Pelargoniums. Even the currently popular ‘Scented Geraniums’ are really Pelargoniums.</w:t>
      </w:r>
    </w:p>
    <w:p w14:paraId="17EA3C25" w14:textId="234C03FE" w:rsidR="00D62A3B" w:rsidRDefault="00D62A3B">
      <w:pPr>
        <w:rPr>
          <w:sz w:val="32"/>
          <w:szCs w:val="32"/>
        </w:rPr>
      </w:pPr>
      <w:r>
        <w:rPr>
          <w:sz w:val="32"/>
          <w:szCs w:val="32"/>
        </w:rPr>
        <w:t xml:space="preserve">There are over 300 species of </w:t>
      </w:r>
      <w:r w:rsidR="008C54F1">
        <w:rPr>
          <w:sz w:val="32"/>
          <w:szCs w:val="32"/>
        </w:rPr>
        <w:t xml:space="preserve">true </w:t>
      </w:r>
      <w:r>
        <w:rPr>
          <w:sz w:val="32"/>
          <w:szCs w:val="32"/>
        </w:rPr>
        <w:t>Geraniums, also known as ‘cranesbill geraniums’, of which I have two. The large one, a herbaceous perennial, gets about three feet tall and wide, and self-seeds prolifically. What started as one plant, is now a patch 20 feet long, with the odd one popping up across the yard. It has small pink flowers with darker veins, and will rebloom if deadheaded.</w:t>
      </w:r>
    </w:p>
    <w:p w14:paraId="36E3FECD" w14:textId="41ACDBC7" w:rsidR="00D62A3B" w:rsidRDefault="00D62A3B">
      <w:pPr>
        <w:rPr>
          <w:sz w:val="32"/>
          <w:szCs w:val="32"/>
        </w:rPr>
      </w:pPr>
      <w:r>
        <w:rPr>
          <w:sz w:val="32"/>
          <w:szCs w:val="32"/>
        </w:rPr>
        <w:t>The other species, with tiny magenta flowers, is Geranium sanguineum, known as ‘bloody geranium’.</w:t>
      </w:r>
      <w:r w:rsidR="0063049C">
        <w:rPr>
          <w:sz w:val="32"/>
          <w:szCs w:val="32"/>
        </w:rPr>
        <w:t xml:space="preserve"> This plant, a gift from a friend, has gotten wider and wider, but never self-seeded. It is currently a lovely mound a foot high and about two and a half feet wide.</w:t>
      </w:r>
      <w:r w:rsidR="005712F6">
        <w:rPr>
          <w:sz w:val="32"/>
          <w:szCs w:val="32"/>
        </w:rPr>
        <w:t xml:space="preserve"> This plant is especially good for a rock garden, or the front of a border. It’s an effective ground cover</w:t>
      </w:r>
      <w:r w:rsidR="009E0029">
        <w:rPr>
          <w:sz w:val="32"/>
          <w:szCs w:val="32"/>
        </w:rPr>
        <w:t>, and has fragrant leaves.</w:t>
      </w:r>
    </w:p>
    <w:p w14:paraId="74145E63" w14:textId="04F8362A" w:rsidR="00430BC5" w:rsidRDefault="00430BC5">
      <w:pPr>
        <w:rPr>
          <w:sz w:val="32"/>
          <w:szCs w:val="32"/>
        </w:rPr>
      </w:pPr>
      <w:r>
        <w:rPr>
          <w:sz w:val="32"/>
          <w:szCs w:val="32"/>
        </w:rPr>
        <w:t xml:space="preserve">Both bloom May-June in part shade. </w:t>
      </w:r>
      <w:r w:rsidR="009E0029">
        <w:rPr>
          <w:sz w:val="32"/>
          <w:szCs w:val="32"/>
        </w:rPr>
        <w:t>Geraniums have</w:t>
      </w:r>
      <w:r>
        <w:rPr>
          <w:sz w:val="32"/>
          <w:szCs w:val="32"/>
        </w:rPr>
        <w:t xml:space="preserve"> medium water requirements, </w:t>
      </w:r>
      <w:r w:rsidR="009E0029">
        <w:rPr>
          <w:sz w:val="32"/>
          <w:szCs w:val="32"/>
        </w:rPr>
        <w:t>are</w:t>
      </w:r>
      <w:r>
        <w:rPr>
          <w:sz w:val="32"/>
          <w:szCs w:val="32"/>
        </w:rPr>
        <w:t xml:space="preserve"> low-maintenance, and the leaves turn reddish in the fall. </w:t>
      </w:r>
      <w:r w:rsidR="009E0029">
        <w:rPr>
          <w:sz w:val="32"/>
          <w:szCs w:val="32"/>
        </w:rPr>
        <w:t>They are</w:t>
      </w:r>
      <w:r>
        <w:rPr>
          <w:sz w:val="32"/>
          <w:szCs w:val="32"/>
        </w:rPr>
        <w:t xml:space="preserve"> tolerant of both hot summers and cold winters, and </w:t>
      </w:r>
      <w:r w:rsidR="009E0029">
        <w:rPr>
          <w:sz w:val="32"/>
          <w:szCs w:val="32"/>
        </w:rPr>
        <w:t>are</w:t>
      </w:r>
      <w:r>
        <w:rPr>
          <w:sz w:val="32"/>
          <w:szCs w:val="32"/>
        </w:rPr>
        <w:t xml:space="preserve"> deer tolerant. The only problem I have found is that Japanese beetles are fond of </w:t>
      </w:r>
      <w:r w:rsidR="009E0029">
        <w:rPr>
          <w:sz w:val="32"/>
          <w:szCs w:val="32"/>
        </w:rPr>
        <w:t>them</w:t>
      </w:r>
      <w:r>
        <w:rPr>
          <w:sz w:val="32"/>
          <w:szCs w:val="32"/>
        </w:rPr>
        <w:t>. I hand pick the</w:t>
      </w:r>
      <w:r w:rsidR="009E0029">
        <w:rPr>
          <w:sz w:val="32"/>
          <w:szCs w:val="32"/>
        </w:rPr>
        <w:t xml:space="preserve"> beetles</w:t>
      </w:r>
      <w:r>
        <w:rPr>
          <w:sz w:val="32"/>
          <w:szCs w:val="32"/>
        </w:rPr>
        <w:t>, and drop them into soapy water. Each year there are fewer beetles with this method of control.</w:t>
      </w:r>
    </w:p>
    <w:p w14:paraId="5AF25DCC" w14:textId="2A4B5966" w:rsidR="00D342B5" w:rsidRPr="00D62A3B" w:rsidRDefault="00D342B5">
      <w:pPr>
        <w:rPr>
          <w:sz w:val="32"/>
          <w:szCs w:val="32"/>
        </w:rPr>
      </w:pPr>
      <w:r>
        <w:rPr>
          <w:sz w:val="32"/>
          <w:szCs w:val="32"/>
        </w:rPr>
        <w:t>These are not native, but Geranium maculatum is native to the Northeast US.</w:t>
      </w:r>
    </w:p>
    <w:sectPr w:rsidR="00D342B5" w:rsidRPr="00D6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B"/>
    <w:rsid w:val="00017631"/>
    <w:rsid w:val="00430BC5"/>
    <w:rsid w:val="005712F6"/>
    <w:rsid w:val="0063049C"/>
    <w:rsid w:val="008C54F1"/>
    <w:rsid w:val="009E0029"/>
    <w:rsid w:val="00D342B5"/>
    <w:rsid w:val="00D3683F"/>
    <w:rsid w:val="00D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0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Beth</cp:lastModifiedBy>
  <cp:revision>2</cp:revision>
  <dcterms:created xsi:type="dcterms:W3CDTF">2018-11-14T23:26:00Z</dcterms:created>
  <dcterms:modified xsi:type="dcterms:W3CDTF">2018-11-14T23:26:00Z</dcterms:modified>
</cp:coreProperties>
</file>